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C49" w:rsidRPr="00463C8B" w:rsidRDefault="000A1C49" w:rsidP="000A1C49">
      <w:pPr>
        <w:ind w:left="360"/>
        <w:jc w:val="center"/>
        <w:rPr>
          <w:u w:val="single"/>
        </w:rPr>
      </w:pPr>
      <w:r w:rsidRPr="00463C8B">
        <w:rPr>
          <w:u w:val="single"/>
        </w:rPr>
        <w:t>Village of South River</w:t>
      </w:r>
    </w:p>
    <w:p w:rsidR="000A1C49" w:rsidRDefault="000A1C49" w:rsidP="000A1C49">
      <w:pPr>
        <w:ind w:left="360"/>
        <w:jc w:val="center"/>
        <w:rPr>
          <w:u w:val="single"/>
        </w:rPr>
      </w:pPr>
      <w:r w:rsidRPr="00463C8B">
        <w:rPr>
          <w:u w:val="single"/>
        </w:rPr>
        <w:t>Council Meeting –</w:t>
      </w:r>
      <w:r>
        <w:rPr>
          <w:u w:val="single"/>
        </w:rPr>
        <w:t xml:space="preserve"> </w:t>
      </w:r>
      <w:r w:rsidR="00240B47">
        <w:rPr>
          <w:u w:val="single"/>
        </w:rPr>
        <w:t>January 12, 2015</w:t>
      </w:r>
    </w:p>
    <w:p w:rsidR="000A1C49" w:rsidRPr="00385E18" w:rsidRDefault="000A1C49" w:rsidP="000A1C49">
      <w:pPr>
        <w:ind w:left="360"/>
        <w:jc w:val="center"/>
      </w:pPr>
      <w:bookmarkStart w:id="0" w:name="_GoBack"/>
      <w:bookmarkEnd w:id="0"/>
    </w:p>
    <w:p w:rsidR="00613841" w:rsidRDefault="00613841" w:rsidP="00613841">
      <w:pPr>
        <w:jc w:val="both"/>
      </w:pPr>
      <w:r w:rsidRPr="008A6E7B">
        <w:rPr>
          <w:b/>
          <w:u w:val="single"/>
        </w:rPr>
        <w:t>Staff in Attendance</w:t>
      </w:r>
      <w:r>
        <w:t xml:space="preserve">: </w:t>
      </w:r>
      <w:r>
        <w:tab/>
      </w:r>
      <w:r>
        <w:tab/>
        <w:t>Sheri Hawthorne, Treasurer</w:t>
      </w:r>
    </w:p>
    <w:p w:rsidR="00613841" w:rsidRDefault="00613841" w:rsidP="00613841">
      <w:pPr>
        <w:jc w:val="both"/>
      </w:pPr>
      <w:r>
        <w:tab/>
      </w:r>
      <w:r>
        <w:tab/>
      </w:r>
      <w:r>
        <w:tab/>
      </w:r>
      <w:r>
        <w:tab/>
        <w:t>Susan L. Arnold; Clerk Administrator</w:t>
      </w:r>
    </w:p>
    <w:p w:rsidR="00613841" w:rsidRDefault="00613841" w:rsidP="00613841">
      <w:pPr>
        <w:jc w:val="both"/>
      </w:pPr>
    </w:p>
    <w:p w:rsidR="00613841" w:rsidRDefault="00613841" w:rsidP="00613841">
      <w:pPr>
        <w:jc w:val="both"/>
      </w:pPr>
      <w:r w:rsidRPr="008A6E7B">
        <w:rPr>
          <w:b/>
          <w:u w:val="single"/>
        </w:rPr>
        <w:t>Public in Attendance</w:t>
      </w:r>
      <w:r>
        <w:t xml:space="preserve">: </w:t>
      </w:r>
      <w:r>
        <w:tab/>
        <w:t>Denis &amp; Donna Tremblay, Residents</w:t>
      </w:r>
    </w:p>
    <w:p w:rsidR="00613841" w:rsidRDefault="00613841" w:rsidP="00613841">
      <w:pPr>
        <w:jc w:val="both"/>
      </w:pPr>
      <w:r>
        <w:tab/>
      </w:r>
      <w:r>
        <w:tab/>
      </w:r>
      <w:r>
        <w:tab/>
      </w:r>
      <w:r>
        <w:tab/>
        <w:t>Carol Barnes, Resident</w:t>
      </w:r>
    </w:p>
    <w:p w:rsidR="00613841" w:rsidRDefault="00613841" w:rsidP="00613841">
      <w:pPr>
        <w:jc w:val="both"/>
      </w:pPr>
      <w:r>
        <w:tab/>
      </w:r>
      <w:r>
        <w:tab/>
      </w:r>
      <w:r>
        <w:tab/>
      </w:r>
      <w:r>
        <w:tab/>
        <w:t>James Barnes, Resident</w:t>
      </w:r>
    </w:p>
    <w:p w:rsidR="00613841" w:rsidRDefault="00613841" w:rsidP="000A1C49">
      <w:pPr>
        <w:jc w:val="both"/>
      </w:pPr>
    </w:p>
    <w:p w:rsidR="000A1C49" w:rsidRDefault="000A1C49" w:rsidP="000A1C49">
      <w:pPr>
        <w:jc w:val="both"/>
      </w:pPr>
      <w:r w:rsidRPr="00385E18">
        <w:t>The</w:t>
      </w:r>
      <w:r w:rsidR="00240B47">
        <w:t xml:space="preserve"> meeting </w:t>
      </w:r>
      <w:r w:rsidRPr="00385E18">
        <w:t xml:space="preserve">of the </w:t>
      </w:r>
      <w:r w:rsidR="00240B47">
        <w:t xml:space="preserve">Committee of Adjustment was called to order at 5:30 p.m. </w:t>
      </w:r>
      <w:r>
        <w:t xml:space="preserve">Monday, </w:t>
      </w:r>
      <w:r w:rsidR="00240B47">
        <w:t>January 12, 2015</w:t>
      </w:r>
      <w:r w:rsidRPr="00385E18">
        <w:t xml:space="preserve"> in the South River Council Chambers. In attendance were Mayo</w:t>
      </w:r>
      <w:r>
        <w:t>r Coleman, Councilors Smith, Sewell, Brandt and Mahon.</w:t>
      </w:r>
      <w:r w:rsidR="00240B47">
        <w:t xml:space="preserve"> The purpose of the public meeting was to hear comments, complaints or concerns </w:t>
      </w:r>
      <w:r w:rsidR="00B74A79">
        <w:t xml:space="preserve">from the public </w:t>
      </w:r>
      <w:r w:rsidR="00240B47">
        <w:t xml:space="preserve">regarding the applications for two commercial properties </w:t>
      </w:r>
      <w:r w:rsidR="005A7515">
        <w:t>to amend</w:t>
      </w:r>
      <w:r w:rsidR="00B74A79">
        <w:t xml:space="preserve"> Zoning By-law #17-95 from Downtown</w:t>
      </w:r>
      <w:r w:rsidR="005A7515">
        <w:t xml:space="preserve"> Commercial (C1) to Downtown Commercial Zone subject to Special Provision Numbers 6, 7 and 8 for the lands described as 18 Hunter Street and 3</w:t>
      </w:r>
      <w:r w:rsidR="00240B47">
        <w:t xml:space="preserve">29 </w:t>
      </w:r>
      <w:r w:rsidR="00B74A79">
        <w:t>H</w:t>
      </w:r>
      <w:r w:rsidR="00240B47">
        <w:t>ighway #124 and at 18 Hunter Street</w:t>
      </w:r>
      <w:r w:rsidR="005A7515">
        <w:t>. An amendment to the Official Plan, recently adopted by the Village of South River and approved by the Province of Ontario, re-designated the lands in the Downtown Commercial to Mixed Use the owners</w:t>
      </w:r>
      <w:r w:rsidR="00EB1A4D">
        <w:t xml:space="preserve"> of the above noted properties made application to Council at its November 24, 2014 </w:t>
      </w:r>
      <w:r w:rsidR="00240B47">
        <w:t xml:space="preserve"> </w:t>
      </w:r>
      <w:r w:rsidR="00EB1A4D">
        <w:t xml:space="preserve">Council meeting. The Planner prepared a Notice of Public Meeting for the zoning by-law to be considered at the January 12, 2015 meeting beginning at 5:30 p.m. </w:t>
      </w:r>
      <w:r w:rsidR="00613841">
        <w:t>No letters or phone calls expressing concerns, complaints or making comments where received following the ad in the Almaguin News in December and no public members attended the meeting to express concerns, comments or complaints on January 12, 2015.</w:t>
      </w:r>
    </w:p>
    <w:p w:rsidR="00613841" w:rsidRDefault="00613841" w:rsidP="000A1C49">
      <w:pPr>
        <w:jc w:val="both"/>
      </w:pPr>
    </w:p>
    <w:p w:rsidR="00613841" w:rsidRDefault="00613841" w:rsidP="000A1C49">
      <w:pPr>
        <w:jc w:val="both"/>
      </w:pPr>
      <w:r>
        <w:t>1-2015</w:t>
      </w:r>
      <w:r>
        <w:tab/>
        <w:t>Sewell/Brandt</w:t>
      </w:r>
    </w:p>
    <w:p w:rsidR="00613841" w:rsidRDefault="00613841" w:rsidP="000A1C49">
      <w:pPr>
        <w:jc w:val="both"/>
        <w:rPr>
          <w:b/>
        </w:rPr>
      </w:pPr>
      <w:r w:rsidRPr="00613841">
        <w:rPr>
          <w:b/>
        </w:rPr>
        <w:t>BE IT RESOLVED THAT this Council of the Village of South River does hereby adjourn the Committee of Adjustment and convene as the Council of the Village of South River with Mayor Jim Coleman as Chair. Time: 5:45 p.m.</w:t>
      </w:r>
    </w:p>
    <w:p w:rsidR="00613841" w:rsidRPr="00613841" w:rsidRDefault="00613841" w:rsidP="00613841">
      <w:pPr>
        <w:jc w:val="right"/>
        <w:rPr>
          <w:u w:val="single"/>
        </w:rPr>
      </w:pPr>
      <w:r>
        <w:rPr>
          <w:u w:val="single"/>
        </w:rPr>
        <w:t>Carried</w:t>
      </w:r>
    </w:p>
    <w:p w:rsidR="000A1C49" w:rsidRDefault="000A1C49" w:rsidP="000A1C49">
      <w:pPr>
        <w:jc w:val="both"/>
      </w:pPr>
      <w:r>
        <w:tab/>
      </w:r>
      <w:r>
        <w:tab/>
      </w:r>
      <w:r>
        <w:tab/>
      </w:r>
      <w:r>
        <w:tab/>
      </w:r>
    </w:p>
    <w:p w:rsidR="000A1C49" w:rsidRDefault="000A1C49" w:rsidP="000A1C49">
      <w:r w:rsidRPr="00385E18">
        <w:rPr>
          <w:b/>
        </w:rPr>
        <w:t xml:space="preserve">1. </w:t>
      </w:r>
      <w:r>
        <w:rPr>
          <w:b/>
        </w:rPr>
        <w:tab/>
      </w:r>
      <w:r w:rsidRPr="00385E18">
        <w:rPr>
          <w:b/>
          <w:u w:val="single"/>
        </w:rPr>
        <w:t>Call to Order</w:t>
      </w:r>
      <w:r w:rsidRPr="00385E18">
        <w:t xml:space="preserve"> –</w:t>
      </w:r>
      <w:r>
        <w:tab/>
        <w:t xml:space="preserve">The meeting was called to order by </w:t>
      </w:r>
      <w:r w:rsidR="00240B47">
        <w:t>Mayor Jim Coleman</w:t>
      </w:r>
      <w:r>
        <w:t xml:space="preserve"> at 5:</w:t>
      </w:r>
      <w:r w:rsidR="00613841">
        <w:t>45</w:t>
      </w:r>
      <w:r>
        <w:t xml:space="preserve"> </w:t>
      </w:r>
      <w:r w:rsidR="00240B47">
        <w:tab/>
      </w:r>
      <w:r w:rsidR="00240B47">
        <w:tab/>
      </w:r>
      <w:r w:rsidR="00240B47">
        <w:tab/>
      </w:r>
      <w:r w:rsidR="00240B47">
        <w:tab/>
      </w:r>
      <w:r w:rsidR="00240B47">
        <w:tab/>
      </w:r>
      <w:r>
        <w:t>p.m.</w:t>
      </w:r>
    </w:p>
    <w:p w:rsidR="000A1C49" w:rsidRPr="00385E18" w:rsidRDefault="000A1C49" w:rsidP="000A1C49"/>
    <w:p w:rsidR="000A1C49" w:rsidRDefault="000A1C49" w:rsidP="000A1C49">
      <w:pPr>
        <w:ind w:left="720" w:hanging="720"/>
      </w:pPr>
      <w:r w:rsidRPr="00385E18">
        <w:rPr>
          <w:b/>
        </w:rPr>
        <w:t>2.</w:t>
      </w:r>
      <w:r w:rsidRPr="00385E18">
        <w:tab/>
      </w:r>
      <w:r w:rsidRPr="00385E18">
        <w:rPr>
          <w:b/>
          <w:u w:val="single"/>
        </w:rPr>
        <w:t>Declaration of Pecuniary Interest and General Nature Thereof</w:t>
      </w:r>
      <w:r w:rsidRPr="00385E18">
        <w:t xml:space="preserve"> </w:t>
      </w:r>
    </w:p>
    <w:p w:rsidR="000A1C49" w:rsidRDefault="000A1C49" w:rsidP="000A1C49">
      <w:pPr>
        <w:ind w:left="720"/>
      </w:pPr>
      <w:r>
        <w:t xml:space="preserve">None </w:t>
      </w:r>
      <w:r w:rsidRPr="00385E18">
        <w:t>Declared</w:t>
      </w:r>
    </w:p>
    <w:p w:rsidR="000A1C49" w:rsidRDefault="000A1C49" w:rsidP="000A1C49">
      <w:pPr>
        <w:ind w:left="720"/>
      </w:pPr>
    </w:p>
    <w:p w:rsidR="000A1C49" w:rsidRDefault="000A1C49" w:rsidP="00240B47">
      <w:pPr>
        <w:jc w:val="both"/>
        <w:rPr>
          <w:u w:val="single"/>
        </w:rPr>
      </w:pPr>
      <w:r w:rsidRPr="00385E18">
        <w:rPr>
          <w:b/>
        </w:rPr>
        <w:t>3.</w:t>
      </w:r>
      <w:r w:rsidRPr="00385E18">
        <w:rPr>
          <w:b/>
        </w:rPr>
        <w:tab/>
      </w:r>
      <w:r w:rsidR="00240B47" w:rsidRPr="00240B47">
        <w:rPr>
          <w:b/>
          <w:u w:val="single"/>
        </w:rPr>
        <w:t>Guests &amp; Deputations</w:t>
      </w:r>
      <w:r w:rsidRPr="00240B47">
        <w:rPr>
          <w:u w:val="single"/>
        </w:rPr>
        <w:t xml:space="preserve"> </w:t>
      </w:r>
    </w:p>
    <w:p w:rsidR="00240B47" w:rsidRDefault="00240B47" w:rsidP="00E02513">
      <w:pPr>
        <w:jc w:val="both"/>
      </w:pPr>
      <w:r>
        <w:tab/>
        <w:t xml:space="preserve">Mr. James Barnes </w:t>
      </w:r>
      <w:r w:rsidR="00613841">
        <w:t xml:space="preserve">introduced himself to Council and stated that he has had an interest in becoming a vendor with the South River Machar Farmers Market. For two (2) years in a row Mr. Barnes has not been allowed to participate in the Market and was told the market did not want several vendors selling the same products. </w:t>
      </w:r>
    </w:p>
    <w:p w:rsidR="00613841" w:rsidRDefault="00613841" w:rsidP="00240B47">
      <w:pPr>
        <w:jc w:val="both"/>
      </w:pPr>
    </w:p>
    <w:p w:rsidR="00613841" w:rsidRDefault="00613841" w:rsidP="00240B47">
      <w:pPr>
        <w:jc w:val="both"/>
      </w:pPr>
      <w:r>
        <w:t xml:space="preserve">Councillor Smith, former member of the </w:t>
      </w:r>
      <w:r w:rsidR="00E02513">
        <w:t xml:space="preserve">Culture &amp; Rec Committee which manages the Farmers Market, provided some background. A volunteer, who participates in the organizing of a larger market south of here, has taken on the responsibility of organizing this market and has been very helpful and enthusiastic. However, she may not understand how important all vendors are to the success of the smaller markets and the Chair of the Culture &amp; Rec Committee, Teri Brandt, will discuss this with the volunteer to help make the market more inclusive. </w:t>
      </w:r>
    </w:p>
    <w:p w:rsidR="00E02513" w:rsidRDefault="00E02513" w:rsidP="00240B47">
      <w:pPr>
        <w:jc w:val="both"/>
      </w:pPr>
    </w:p>
    <w:p w:rsidR="00E02513" w:rsidRDefault="00E02513" w:rsidP="00240B47">
      <w:pPr>
        <w:jc w:val="both"/>
      </w:pPr>
      <w:r>
        <w:t xml:space="preserve">Carol Barnes also spoke regarding this topic and felt </w:t>
      </w:r>
      <w:r w:rsidR="00343F59">
        <w:t>having</w:t>
      </w:r>
      <w:r>
        <w:t xml:space="preserve"> more vendors included in the market would </w:t>
      </w:r>
      <w:r w:rsidR="00343F59">
        <w:t>help it grow and draw more customers to the community on a regular basis.</w:t>
      </w:r>
    </w:p>
    <w:p w:rsidR="00343F59" w:rsidRDefault="00343F59" w:rsidP="00240B47">
      <w:pPr>
        <w:jc w:val="both"/>
      </w:pPr>
    </w:p>
    <w:p w:rsidR="00343F59" w:rsidRDefault="00343F59" w:rsidP="00240B47">
      <w:pPr>
        <w:jc w:val="both"/>
      </w:pPr>
      <w:r>
        <w:t>5:50 p.m. James and Carol Barnes each thanked Council for its time and left the meeting.</w:t>
      </w:r>
    </w:p>
    <w:p w:rsidR="00343F59" w:rsidRDefault="00343F59" w:rsidP="00240B47">
      <w:pPr>
        <w:jc w:val="both"/>
      </w:pPr>
    </w:p>
    <w:p w:rsidR="00343F59" w:rsidRDefault="00343F59" w:rsidP="00240B47">
      <w:pPr>
        <w:jc w:val="both"/>
      </w:pPr>
      <w:r>
        <w:t>Mr. Denis Tremblay introduced himself to Council. He is a Registered Status metis, a resident of the Village of South River and a tax payer. He is also active in the Eagle Lake Gun Club. Mr. Tremblay had submitted a proposal to Council regarding the refurbishing of the two “Canoe de Nord” canoes owned by the Village. Mr. Tremblay explained that 2015 was a significant year in Canadian history and in the history of this region specifically. The year marks the 400</w:t>
      </w:r>
      <w:r w:rsidRPr="00343F59">
        <w:rPr>
          <w:vertAlign w:val="superscript"/>
        </w:rPr>
        <w:t>th</w:t>
      </w:r>
      <w:r>
        <w:t xml:space="preserve"> anniversary of Samuel de Champlain’s first visit to this part of Canada. To commemorate this </w:t>
      </w:r>
      <w:r>
        <w:lastRenderedPageBreak/>
        <w:t xml:space="preserve">anniversary plans to re-trace the canoe route originally taken by Champlain is being planned for this summer. Mr. Tremblay, a Metis historian and collector, has proposed to council that he take both canoes and repair, paint and restore both canoes and return one to the Village to be displayed in a prominent place in the community and the second canoe </w:t>
      </w:r>
      <w:r w:rsidR="00370C62">
        <w:t xml:space="preserve">as repayment </w:t>
      </w:r>
      <w:r>
        <w:t>for his labour, materials and time.</w:t>
      </w:r>
      <w:r w:rsidR="00370C62">
        <w:t xml:space="preserve"> Mr. Tremblay would like the restored canoe to be part of the historical canoe trip being planned for the summer.</w:t>
      </w:r>
      <w:r>
        <w:t xml:space="preserve"> The canoes </w:t>
      </w:r>
      <w:r w:rsidR="00370C62">
        <w:t xml:space="preserve">have not been displayed and have been left to the elements for a number of years. Currently, the canoes </w:t>
      </w:r>
      <w:r>
        <w:t xml:space="preserve">can be salvaged but if they lie abandoned for much longer </w:t>
      </w:r>
      <w:r w:rsidR="00370C62">
        <w:t>they will be beyond any restoration efforts.</w:t>
      </w:r>
    </w:p>
    <w:p w:rsidR="00370C62" w:rsidRDefault="00370C62" w:rsidP="00240B47">
      <w:pPr>
        <w:jc w:val="both"/>
      </w:pPr>
    </w:p>
    <w:p w:rsidR="00370C62" w:rsidRDefault="00370C62" w:rsidP="00240B47">
      <w:pPr>
        <w:jc w:val="both"/>
      </w:pPr>
      <w:r>
        <w:t xml:space="preserve">Mr. Tremblay also offered the Eagle Lake Gun Club building, located in Joly Township, as a possible alternate Emergency Operations Center (EOC), </w:t>
      </w:r>
      <w:proofErr w:type="gramStart"/>
      <w:r>
        <w:t>The</w:t>
      </w:r>
      <w:proofErr w:type="gramEnd"/>
      <w:r>
        <w:t xml:space="preserve"> building is completely self-sufficient and is slightly removed from the village if the primary EOC was inside the emergency zone or sustained severe damages during the emergency. Council was very interested in the offer and arrangements will be made to tour the facility prior to an agreement between the Gun Club and the Village being prepared.</w:t>
      </w:r>
    </w:p>
    <w:p w:rsidR="001677F4" w:rsidRDefault="001677F4" w:rsidP="00240B47">
      <w:pPr>
        <w:jc w:val="both"/>
      </w:pPr>
    </w:p>
    <w:p w:rsidR="001677F4" w:rsidRDefault="001677F4" w:rsidP="00240B47">
      <w:pPr>
        <w:jc w:val="both"/>
      </w:pPr>
      <w:r>
        <w:t>Mr. Tremblay thanked Council for its time and the opportunity to speak.</w:t>
      </w:r>
    </w:p>
    <w:p w:rsidR="00370C62" w:rsidRDefault="00370C62" w:rsidP="00240B47">
      <w:pPr>
        <w:jc w:val="both"/>
      </w:pPr>
    </w:p>
    <w:p w:rsidR="00370C62" w:rsidRPr="00240B47" w:rsidRDefault="00370C62" w:rsidP="00240B47">
      <w:pPr>
        <w:jc w:val="both"/>
      </w:pPr>
      <w:r>
        <w:t>6:20 p.m. Fire Chief Risto Maki arrived.</w:t>
      </w:r>
    </w:p>
    <w:p w:rsidR="000A1C49" w:rsidRDefault="000A1C49" w:rsidP="000A1C49">
      <w:pPr>
        <w:ind w:left="720" w:hanging="720"/>
      </w:pPr>
    </w:p>
    <w:p w:rsidR="000A1C49" w:rsidRPr="00385E18" w:rsidRDefault="001677F4" w:rsidP="000A1C49">
      <w:r>
        <w:rPr>
          <w:b/>
        </w:rPr>
        <w:t>4</w:t>
      </w:r>
      <w:r w:rsidR="000A1C49" w:rsidRPr="00385E18">
        <w:rPr>
          <w:b/>
        </w:rPr>
        <w:t>.</w:t>
      </w:r>
      <w:r w:rsidR="000A1C49" w:rsidRPr="00385E18">
        <w:tab/>
      </w:r>
      <w:r w:rsidR="000A1C49" w:rsidRPr="00385E18">
        <w:rPr>
          <w:b/>
          <w:u w:val="single"/>
        </w:rPr>
        <w:t>Adoption of Minutes</w:t>
      </w:r>
      <w:r w:rsidR="000A1C49" w:rsidRPr="00385E18">
        <w:t xml:space="preserve"> </w:t>
      </w:r>
    </w:p>
    <w:p w:rsidR="000A1C49" w:rsidRDefault="001677F4" w:rsidP="000A1C49">
      <w:r>
        <w:t>2-2015</w:t>
      </w:r>
      <w:r>
        <w:tab/>
      </w:r>
      <w:r w:rsidR="000A1C49">
        <w:tab/>
      </w:r>
      <w:r>
        <w:t>Brandt/Sewell</w:t>
      </w:r>
    </w:p>
    <w:p w:rsidR="000A1C49" w:rsidRDefault="000A1C49" w:rsidP="000A1C49">
      <w:pPr>
        <w:rPr>
          <w:b/>
        </w:rPr>
      </w:pPr>
      <w:r>
        <w:rPr>
          <w:b/>
        </w:rPr>
        <w:t xml:space="preserve">BE IT RESOLVED THAT this Council of the Village of South River does hereby accept the minutes of Monday, </w:t>
      </w:r>
      <w:r w:rsidR="001677F4">
        <w:rPr>
          <w:b/>
        </w:rPr>
        <w:t>December 8</w:t>
      </w:r>
      <w:r>
        <w:rPr>
          <w:b/>
        </w:rPr>
        <w:t>, 2014, as printed.</w:t>
      </w:r>
    </w:p>
    <w:p w:rsidR="000A1C49" w:rsidRPr="00385E18" w:rsidRDefault="000A1C49" w:rsidP="000A1C49">
      <w:pPr>
        <w:jc w:val="right"/>
        <w:rPr>
          <w:u w:val="single"/>
        </w:rPr>
      </w:pPr>
      <w:r w:rsidRPr="00385E18">
        <w:rPr>
          <w:u w:val="single"/>
        </w:rPr>
        <w:t>Carried</w:t>
      </w:r>
    </w:p>
    <w:p w:rsidR="000A1C49" w:rsidRDefault="000A1C49" w:rsidP="000A1C49">
      <w:pPr>
        <w:rPr>
          <w:b/>
        </w:rPr>
      </w:pPr>
      <w:r>
        <w:rPr>
          <w:b/>
        </w:rPr>
        <w:t>5.</w:t>
      </w:r>
      <w:r>
        <w:rPr>
          <w:b/>
        </w:rPr>
        <w:tab/>
      </w:r>
      <w:r w:rsidRPr="00882C01">
        <w:rPr>
          <w:b/>
          <w:u w:val="single"/>
        </w:rPr>
        <w:t>Accounts</w:t>
      </w:r>
      <w:r w:rsidR="001677F4">
        <w:rPr>
          <w:b/>
        </w:rPr>
        <w:t xml:space="preserve"> </w:t>
      </w:r>
    </w:p>
    <w:p w:rsidR="001677F4" w:rsidRDefault="001677F4" w:rsidP="000A1C49">
      <w:r>
        <w:t>3-2015</w:t>
      </w:r>
      <w:r>
        <w:tab/>
      </w:r>
      <w:r>
        <w:tab/>
        <w:t>Smith/Brandt</w:t>
      </w:r>
    </w:p>
    <w:p w:rsidR="001677F4" w:rsidRDefault="001677F4" w:rsidP="000A1C49">
      <w:pPr>
        <w:rPr>
          <w:b/>
        </w:rPr>
      </w:pPr>
      <w:r>
        <w:rPr>
          <w:b/>
        </w:rPr>
        <w:t>BE IT RESOLVED THAT the Council of the Village of South River does hereby accept the following reports:</w:t>
      </w:r>
    </w:p>
    <w:p w:rsidR="001677F4" w:rsidRDefault="001677F4" w:rsidP="001677F4">
      <w:pPr>
        <w:pStyle w:val="ListParagraph"/>
        <w:numPr>
          <w:ilvl w:val="0"/>
          <w:numId w:val="5"/>
        </w:numPr>
        <w:rPr>
          <w:b/>
        </w:rPr>
      </w:pPr>
      <w:r>
        <w:rPr>
          <w:b/>
        </w:rPr>
        <w:t>Income Statement to December 31, 2014</w:t>
      </w:r>
    </w:p>
    <w:p w:rsidR="001677F4" w:rsidRDefault="001677F4" w:rsidP="001677F4">
      <w:pPr>
        <w:pStyle w:val="ListParagraph"/>
        <w:numPr>
          <w:ilvl w:val="0"/>
          <w:numId w:val="5"/>
        </w:numPr>
        <w:rPr>
          <w:b/>
        </w:rPr>
      </w:pPr>
      <w:r>
        <w:rPr>
          <w:b/>
        </w:rPr>
        <w:t>Cheques to December 31, 2014</w:t>
      </w:r>
    </w:p>
    <w:p w:rsidR="001677F4" w:rsidRPr="001677F4" w:rsidRDefault="001677F4" w:rsidP="001677F4">
      <w:pPr>
        <w:pStyle w:val="ListParagraph"/>
        <w:jc w:val="right"/>
        <w:rPr>
          <w:u w:val="single"/>
        </w:rPr>
      </w:pPr>
      <w:r>
        <w:rPr>
          <w:u w:val="single"/>
        </w:rPr>
        <w:t>Carried</w:t>
      </w:r>
    </w:p>
    <w:p w:rsidR="000A1C49" w:rsidRDefault="000A1C49" w:rsidP="000A1C49">
      <w:pPr>
        <w:rPr>
          <w:b/>
        </w:rPr>
      </w:pPr>
    </w:p>
    <w:p w:rsidR="000A1C49" w:rsidRPr="00385E18" w:rsidRDefault="000A1C49" w:rsidP="000A1C49">
      <w:pPr>
        <w:rPr>
          <w:b/>
          <w:u w:val="single"/>
        </w:rPr>
      </w:pPr>
      <w:r>
        <w:rPr>
          <w:b/>
        </w:rPr>
        <w:t>6</w:t>
      </w:r>
      <w:r w:rsidRPr="00385E18">
        <w:rPr>
          <w:b/>
        </w:rPr>
        <w:t>.</w:t>
      </w:r>
      <w:r w:rsidRPr="00385E18">
        <w:tab/>
      </w:r>
      <w:r w:rsidRPr="00385E18">
        <w:rPr>
          <w:b/>
          <w:u w:val="single"/>
        </w:rPr>
        <w:t xml:space="preserve">Reports from Municipal Staff and/or Committees </w:t>
      </w:r>
    </w:p>
    <w:p w:rsidR="000A1C49" w:rsidRDefault="001677F4" w:rsidP="000A1C49">
      <w:r>
        <w:t>4-2015</w:t>
      </w:r>
      <w:r>
        <w:tab/>
      </w:r>
      <w:r>
        <w:tab/>
        <w:t>Sewell/Mahon</w:t>
      </w:r>
    </w:p>
    <w:p w:rsidR="000A1C49" w:rsidRDefault="000A1C49" w:rsidP="000A1C49">
      <w:pPr>
        <w:rPr>
          <w:b/>
        </w:rPr>
      </w:pPr>
      <w:r>
        <w:rPr>
          <w:b/>
        </w:rPr>
        <w:t xml:space="preserve">BE IT RESOLVED THAT the Council of the Village of South River does </w:t>
      </w:r>
      <w:r w:rsidR="001677F4">
        <w:rPr>
          <w:b/>
        </w:rPr>
        <w:t>support staff’s recommendation to implement and apply interest to overdue accounts to local organizations commencing immediately.</w:t>
      </w:r>
    </w:p>
    <w:p w:rsidR="000A1C49" w:rsidRDefault="000A1C49" w:rsidP="000A1C49">
      <w:pPr>
        <w:jc w:val="right"/>
        <w:rPr>
          <w:u w:val="single"/>
        </w:rPr>
      </w:pPr>
      <w:r>
        <w:rPr>
          <w:u w:val="single"/>
        </w:rPr>
        <w:t>Carried</w:t>
      </w:r>
    </w:p>
    <w:p w:rsidR="000A1C49" w:rsidRDefault="005D6B2D" w:rsidP="000A1C49">
      <w:r>
        <w:t>5-2015</w:t>
      </w:r>
      <w:r>
        <w:tab/>
      </w:r>
      <w:r>
        <w:tab/>
        <w:t>Mahon/Sewell</w:t>
      </w:r>
    </w:p>
    <w:p w:rsidR="005D6B2D" w:rsidRDefault="005D6B2D" w:rsidP="000A1C49">
      <w:pPr>
        <w:rPr>
          <w:b/>
        </w:rPr>
      </w:pPr>
      <w:r>
        <w:rPr>
          <w:b/>
        </w:rPr>
        <w:t xml:space="preserve">BE IT RESOLVED THAT the Council of the Village of South River does hereby accept and support recommendation 2015-6 from the South River Machar Fire Committee that the Fire Administration commence the tender process for a new fire tanker. </w:t>
      </w:r>
    </w:p>
    <w:p w:rsidR="005D6B2D" w:rsidRDefault="005D6B2D" w:rsidP="005D6B2D">
      <w:pPr>
        <w:jc w:val="right"/>
        <w:rPr>
          <w:u w:val="single"/>
        </w:rPr>
      </w:pPr>
      <w:r>
        <w:rPr>
          <w:u w:val="single"/>
        </w:rPr>
        <w:t>Carried</w:t>
      </w:r>
    </w:p>
    <w:p w:rsidR="005D6B2D" w:rsidRDefault="005D6B2D" w:rsidP="005D6B2D">
      <w:r>
        <w:t>6-2015</w:t>
      </w:r>
      <w:r>
        <w:tab/>
      </w:r>
      <w:r>
        <w:tab/>
        <w:t>Sewell/Brandt</w:t>
      </w:r>
    </w:p>
    <w:p w:rsidR="005D6B2D" w:rsidRDefault="005D6B2D" w:rsidP="005D6B2D">
      <w:pPr>
        <w:rPr>
          <w:b/>
        </w:rPr>
      </w:pPr>
      <w:r>
        <w:rPr>
          <w:b/>
        </w:rPr>
        <w:t xml:space="preserve">BE IT RESOLVED THAT the Council of the Village of South River does hereby accept the proposal from Mr. Denis Tremblay to restore, repair and paint the two “Canoe De North” canoes owned by the </w:t>
      </w:r>
      <w:r w:rsidR="001B6E09">
        <w:rPr>
          <w:b/>
        </w:rPr>
        <w:t>V</w:t>
      </w:r>
      <w:r>
        <w:rPr>
          <w:b/>
        </w:rPr>
        <w:t>illage of South River with all repairs and labour to be supplied by Mr. Denis Tremblay and that, when the restoration is complete (in full) Mr. Tremblay be given possession of one of the canoes.</w:t>
      </w:r>
    </w:p>
    <w:p w:rsidR="001B6E09" w:rsidRDefault="001B6E09" w:rsidP="001B6E09">
      <w:pPr>
        <w:jc w:val="right"/>
        <w:rPr>
          <w:u w:val="single"/>
        </w:rPr>
      </w:pPr>
      <w:r>
        <w:rPr>
          <w:u w:val="single"/>
        </w:rPr>
        <w:t>Carried</w:t>
      </w:r>
    </w:p>
    <w:p w:rsidR="001B6E09" w:rsidRDefault="001B6E09" w:rsidP="001B6E09">
      <w:r>
        <w:t>7-2015</w:t>
      </w:r>
      <w:r>
        <w:tab/>
      </w:r>
      <w:r>
        <w:tab/>
        <w:t>Smith/Brandt</w:t>
      </w:r>
    </w:p>
    <w:p w:rsidR="001B6E09" w:rsidRPr="001B6E09" w:rsidRDefault="001B6E09" w:rsidP="001B6E09">
      <w:pPr>
        <w:rPr>
          <w:b/>
        </w:rPr>
      </w:pPr>
      <w:r>
        <w:rPr>
          <w:b/>
        </w:rPr>
        <w:t>BE IT RESOLVED THAT the Council of the Village of South River does hereby support the submission of an application by CAEDA to the CIINO Program for the funding of a three year, full-time Economic Development Officer position.</w:t>
      </w:r>
    </w:p>
    <w:p w:rsidR="000A1C49" w:rsidRDefault="000A1C49" w:rsidP="000A1C49">
      <w:pPr>
        <w:pStyle w:val="ListParagraph"/>
        <w:jc w:val="right"/>
        <w:rPr>
          <w:u w:val="single"/>
        </w:rPr>
      </w:pPr>
      <w:r>
        <w:rPr>
          <w:u w:val="single"/>
        </w:rPr>
        <w:t>Carried</w:t>
      </w:r>
    </w:p>
    <w:p w:rsidR="000A1C49" w:rsidRDefault="001B6E09" w:rsidP="000A1C49">
      <w:pPr>
        <w:pStyle w:val="ListParagraph"/>
        <w:ind w:left="0"/>
      </w:pPr>
      <w:r>
        <w:t>8-2015</w:t>
      </w:r>
      <w:r>
        <w:tab/>
        <w:t>Brant/Sewell</w:t>
      </w:r>
    </w:p>
    <w:p w:rsidR="001B6E09" w:rsidRDefault="001B6E09" w:rsidP="000A1C49">
      <w:pPr>
        <w:pStyle w:val="ListParagraph"/>
        <w:ind w:left="0"/>
        <w:rPr>
          <w:b/>
        </w:rPr>
      </w:pPr>
      <w:r>
        <w:rPr>
          <w:b/>
        </w:rPr>
        <w:t>BE IT RESOLVED THAT the Council of the Village of South River does hereby approve a funding request by the Muskoka/Parry Sound Coordinated Sexual Assault Services (specifically, Daisy Chain Drop-in) with the donation being expensed to the 2015 Community Donation and Grants account in the budget.</w:t>
      </w:r>
    </w:p>
    <w:p w:rsidR="001B6E09" w:rsidRDefault="001B6E09" w:rsidP="001B6E09">
      <w:pPr>
        <w:pStyle w:val="ListParagraph"/>
        <w:ind w:left="0"/>
        <w:jc w:val="right"/>
        <w:rPr>
          <w:u w:val="single"/>
        </w:rPr>
      </w:pPr>
      <w:r>
        <w:rPr>
          <w:u w:val="single"/>
        </w:rPr>
        <w:t>Defeated</w:t>
      </w:r>
    </w:p>
    <w:p w:rsidR="001B6E09" w:rsidRDefault="001B6E09" w:rsidP="001B6E09">
      <w:pPr>
        <w:pStyle w:val="ListParagraph"/>
        <w:ind w:left="0"/>
      </w:pPr>
      <w:r>
        <w:lastRenderedPageBreak/>
        <w:t>9-2015</w:t>
      </w:r>
      <w:r>
        <w:tab/>
      </w:r>
      <w:r>
        <w:tab/>
        <w:t>Smith/Mahon</w:t>
      </w:r>
    </w:p>
    <w:p w:rsidR="001B6E09" w:rsidRPr="001B6E09" w:rsidRDefault="001B6E09" w:rsidP="001B6E09">
      <w:pPr>
        <w:pStyle w:val="ListParagraph"/>
        <w:ind w:left="0"/>
        <w:rPr>
          <w:b/>
        </w:rPr>
      </w:pPr>
      <w:r>
        <w:rPr>
          <w:b/>
        </w:rPr>
        <w:t>BE IT RESOLVED THAT the Council of the Village of South River does support the request by Christopher Coughlin to work as a full-time co-op student for the Village of South River from mid-February to June (440 hours) working on tasks as assigned to him.</w:t>
      </w:r>
    </w:p>
    <w:p w:rsidR="000A1C49" w:rsidRPr="00857C3D" w:rsidRDefault="000A1C49" w:rsidP="000A1C49">
      <w:pPr>
        <w:pStyle w:val="ListParagraph"/>
        <w:ind w:left="0"/>
        <w:jc w:val="right"/>
        <w:rPr>
          <w:u w:val="single"/>
        </w:rPr>
      </w:pPr>
      <w:r>
        <w:rPr>
          <w:u w:val="single"/>
        </w:rPr>
        <w:t>Carried</w:t>
      </w:r>
    </w:p>
    <w:p w:rsidR="001502C6" w:rsidRDefault="001502C6" w:rsidP="000A1C49">
      <w:r>
        <w:t>6:58 p.m. Fire Chief Risto Maki left the meeting.</w:t>
      </w:r>
    </w:p>
    <w:p w:rsidR="001502C6" w:rsidRDefault="001502C6" w:rsidP="000A1C49"/>
    <w:p w:rsidR="001502C6" w:rsidRDefault="001502C6" w:rsidP="000A1C49">
      <w:r>
        <w:t>10-2015</w:t>
      </w:r>
      <w:r>
        <w:tab/>
        <w:t>Smith/Mahon</w:t>
      </w:r>
    </w:p>
    <w:p w:rsidR="001502C6" w:rsidRDefault="001502C6" w:rsidP="000A1C49">
      <w:pPr>
        <w:rPr>
          <w:b/>
        </w:rPr>
      </w:pPr>
      <w:r>
        <w:rPr>
          <w:b/>
        </w:rPr>
        <w:t>BE IT RESOLVED THAT the Council of the Village of South River does hereby approve the Mayor and Clerk Administrator sign the Agreement to “Assist in Completion of Source Protection Municipal Implementation Fund Project” between the North Bay Mattawa Conservation Authority and the Village of South River.</w:t>
      </w:r>
    </w:p>
    <w:p w:rsidR="001502C6" w:rsidRDefault="001502C6" w:rsidP="001502C6">
      <w:pPr>
        <w:jc w:val="right"/>
        <w:rPr>
          <w:u w:val="single"/>
        </w:rPr>
      </w:pPr>
      <w:r>
        <w:rPr>
          <w:u w:val="single"/>
        </w:rPr>
        <w:t>Carried</w:t>
      </w:r>
    </w:p>
    <w:p w:rsidR="0012364B" w:rsidRDefault="0012364B" w:rsidP="0012364B">
      <w:r>
        <w:t>7:03 p.m. Mr. &amp; Mrs. Tremblay left the meeting.</w:t>
      </w:r>
    </w:p>
    <w:p w:rsidR="0012364B" w:rsidRPr="0012364B" w:rsidRDefault="0012364B" w:rsidP="0012364B"/>
    <w:p w:rsidR="000A1C49" w:rsidRDefault="0012364B" w:rsidP="000A1C49">
      <w:r>
        <w:t xml:space="preserve">Council requested further information </w:t>
      </w:r>
      <w:proofErr w:type="gramStart"/>
      <w:r>
        <w:t>be</w:t>
      </w:r>
      <w:proofErr w:type="gramEnd"/>
      <w:r>
        <w:t xml:space="preserve"> brought forward to the next meeting regarding the WTP furnace. Council also requested a tour of the WTP be arranged with most Council members being available January 19, 2015 at 3:00 p.m. The Clerk Administrator will make arrangements with Ontario Clean Water Agency staff and confirm the suggested meeting time with council members. </w:t>
      </w:r>
    </w:p>
    <w:p w:rsidR="0012364B" w:rsidRDefault="0012364B" w:rsidP="000A1C49"/>
    <w:p w:rsidR="0012364B" w:rsidRDefault="0012364B" w:rsidP="000A1C49">
      <w:r>
        <w:t>11-2015</w:t>
      </w:r>
      <w:r>
        <w:tab/>
        <w:t>Smith/Mahon</w:t>
      </w:r>
    </w:p>
    <w:p w:rsidR="0012364B" w:rsidRDefault="0012364B" w:rsidP="000A1C49">
      <w:pPr>
        <w:rPr>
          <w:b/>
        </w:rPr>
      </w:pPr>
      <w:r>
        <w:rPr>
          <w:b/>
        </w:rPr>
        <w:t>BE IT RESOLVED THAT the Council of the Village of South River does hereby approve the Mayor and the Clerk Administrator sign the MOU on behalf of the Council of the Village of South River with the MOU forming the basis of the formal lease agreement with the long-term tenant named in the MOU.</w:t>
      </w:r>
    </w:p>
    <w:p w:rsidR="0012364B" w:rsidRDefault="0012364B" w:rsidP="0012364B">
      <w:pPr>
        <w:jc w:val="right"/>
        <w:rPr>
          <w:u w:val="single"/>
        </w:rPr>
      </w:pPr>
      <w:r>
        <w:rPr>
          <w:u w:val="single"/>
        </w:rPr>
        <w:t>Carried</w:t>
      </w:r>
    </w:p>
    <w:p w:rsidR="0012364B" w:rsidRPr="0012364B" w:rsidRDefault="0012364B" w:rsidP="0012364B">
      <w:r w:rsidRPr="0012364B">
        <w:t>12-2015</w:t>
      </w:r>
      <w:r w:rsidRPr="0012364B">
        <w:tab/>
        <w:t>Mahon/Smith</w:t>
      </w:r>
    </w:p>
    <w:p w:rsidR="0012364B" w:rsidRDefault="0012364B" w:rsidP="0012364B">
      <w:pPr>
        <w:rPr>
          <w:b/>
        </w:rPr>
      </w:pPr>
      <w:r>
        <w:rPr>
          <w:b/>
        </w:rPr>
        <w:t>BE IT RESOLVED THAT the Council of the Village of South River does hereby receive the Municipal Staff and/or Committee reports.</w:t>
      </w:r>
    </w:p>
    <w:p w:rsidR="0012364B" w:rsidRDefault="0012364B" w:rsidP="0012364B">
      <w:pPr>
        <w:jc w:val="right"/>
        <w:rPr>
          <w:u w:val="single"/>
        </w:rPr>
      </w:pPr>
      <w:r>
        <w:rPr>
          <w:u w:val="single"/>
        </w:rPr>
        <w:t>Carried</w:t>
      </w:r>
    </w:p>
    <w:p w:rsidR="000A1C49" w:rsidRDefault="000A1C49" w:rsidP="000A1C49">
      <w:r>
        <w:rPr>
          <w:b/>
        </w:rPr>
        <w:t>7</w:t>
      </w:r>
      <w:r w:rsidRPr="00385E18">
        <w:rPr>
          <w:b/>
        </w:rPr>
        <w:t>.</w:t>
      </w:r>
      <w:r>
        <w:rPr>
          <w:b/>
        </w:rPr>
        <w:tab/>
      </w:r>
      <w:r w:rsidRPr="00385E18">
        <w:t xml:space="preserve"> </w:t>
      </w:r>
      <w:r w:rsidRPr="00385E18">
        <w:rPr>
          <w:b/>
          <w:u w:val="single"/>
        </w:rPr>
        <w:t>Correspondence</w:t>
      </w:r>
      <w:r>
        <w:t xml:space="preserve"> </w:t>
      </w:r>
    </w:p>
    <w:p w:rsidR="0012364B" w:rsidRDefault="0012364B" w:rsidP="0012364B">
      <w:r>
        <w:t>13-2015</w:t>
      </w:r>
      <w:r>
        <w:tab/>
        <w:t>Brandt/Smith</w:t>
      </w:r>
    </w:p>
    <w:p w:rsidR="0012364B" w:rsidRPr="00F22F5D" w:rsidRDefault="0012364B" w:rsidP="0012364B">
      <w:pPr>
        <w:rPr>
          <w:b/>
        </w:rPr>
      </w:pPr>
      <w:r>
        <w:rPr>
          <w:b/>
        </w:rPr>
        <w:t>BE IT RESOLVED THAT the Council of the Village of South River does hereby receive Correspondence Items #1 to #4.</w:t>
      </w:r>
    </w:p>
    <w:p w:rsidR="0012364B" w:rsidRPr="00113600" w:rsidRDefault="0012364B" w:rsidP="0012364B">
      <w:pPr>
        <w:jc w:val="right"/>
        <w:rPr>
          <w:u w:val="single"/>
        </w:rPr>
      </w:pPr>
      <w:r>
        <w:rPr>
          <w:u w:val="single"/>
        </w:rPr>
        <w:t>C</w:t>
      </w:r>
      <w:r>
        <w:rPr>
          <w:u w:val="single"/>
        </w:rPr>
        <w:t>arried</w:t>
      </w:r>
    </w:p>
    <w:p w:rsidR="0012364B" w:rsidRDefault="0012364B" w:rsidP="000A1C49"/>
    <w:p w:rsidR="000A1C49" w:rsidRDefault="000A1C49" w:rsidP="000A1C49">
      <w:pPr>
        <w:rPr>
          <w:b/>
          <w:u w:val="single"/>
        </w:rPr>
      </w:pPr>
      <w:r>
        <w:rPr>
          <w:b/>
        </w:rPr>
        <w:t>8</w:t>
      </w:r>
      <w:r w:rsidRPr="00385E18">
        <w:rPr>
          <w:b/>
        </w:rPr>
        <w:t>.</w:t>
      </w:r>
      <w:r>
        <w:rPr>
          <w:b/>
        </w:rPr>
        <w:tab/>
      </w:r>
      <w:r w:rsidRPr="00385E18">
        <w:t xml:space="preserve"> </w:t>
      </w:r>
      <w:r w:rsidRPr="00385E18">
        <w:rPr>
          <w:b/>
          <w:u w:val="single"/>
        </w:rPr>
        <w:t xml:space="preserve">Council </w:t>
      </w:r>
      <w:r>
        <w:rPr>
          <w:b/>
          <w:u w:val="single"/>
        </w:rPr>
        <w:t>Information Update</w:t>
      </w:r>
    </w:p>
    <w:p w:rsidR="000A1C49" w:rsidRDefault="000A1C49" w:rsidP="0012364B">
      <w:pPr>
        <w:ind w:left="360"/>
        <w:rPr>
          <w:b/>
        </w:rPr>
      </w:pPr>
      <w:r>
        <w:rPr>
          <w:b/>
        </w:rPr>
        <w:t>*</w:t>
      </w:r>
      <w:r>
        <w:rPr>
          <w:b/>
        </w:rPr>
        <w:tab/>
      </w:r>
      <w:r w:rsidR="00556C56">
        <w:rPr>
          <w:b/>
        </w:rPr>
        <w:t xml:space="preserve">It is important for the residents of South River to know that grant applications come from many sources; some public (governments) and some private (corporations). Each funding opportunity sets out specific criteria and the percentage of the grant which the Village must contribute. The Village applies for as many grants as it can in the categories where it is eligible. </w:t>
      </w:r>
    </w:p>
    <w:p w:rsidR="00556C56" w:rsidRPr="006F27AF" w:rsidRDefault="00556C56" w:rsidP="0012364B">
      <w:pPr>
        <w:ind w:left="360"/>
      </w:pPr>
      <w:r>
        <w:rPr>
          <w:b/>
        </w:rPr>
        <w:t>*</w:t>
      </w:r>
      <w:r>
        <w:rPr>
          <w:b/>
        </w:rPr>
        <w:tab/>
        <w:t xml:space="preserve">Council will plan to schedule time at the next council meeting for the “Goals and Objectives” discussion. </w:t>
      </w:r>
    </w:p>
    <w:p w:rsidR="000A1C49" w:rsidRDefault="000A1C49" w:rsidP="000A1C49">
      <w:pPr>
        <w:pStyle w:val="ListParagraph"/>
        <w:ind w:left="1800"/>
        <w:rPr>
          <w:sz w:val="22"/>
          <w:szCs w:val="22"/>
        </w:rPr>
      </w:pPr>
    </w:p>
    <w:p w:rsidR="000A1C49" w:rsidRDefault="000A1C49" w:rsidP="000A1C49">
      <w:r>
        <w:rPr>
          <w:b/>
        </w:rPr>
        <w:t>9</w:t>
      </w:r>
      <w:r w:rsidRPr="00385E18">
        <w:rPr>
          <w:b/>
        </w:rPr>
        <w:t>.</w:t>
      </w:r>
      <w:r w:rsidRPr="00385E18">
        <w:tab/>
      </w:r>
      <w:proofErr w:type="gramStart"/>
      <w:r w:rsidRPr="00385E18">
        <w:rPr>
          <w:b/>
          <w:u w:val="single"/>
        </w:rPr>
        <w:t>In</w:t>
      </w:r>
      <w:proofErr w:type="gramEnd"/>
      <w:r w:rsidRPr="00385E18">
        <w:rPr>
          <w:b/>
          <w:u w:val="single"/>
        </w:rPr>
        <w:t xml:space="preserve"> Camera</w:t>
      </w:r>
      <w:r>
        <w:rPr>
          <w:b/>
        </w:rPr>
        <w:t xml:space="preserve"> </w:t>
      </w:r>
    </w:p>
    <w:p w:rsidR="00556C56" w:rsidRDefault="00556C56" w:rsidP="000A1C49">
      <w:r>
        <w:t>14-2015</w:t>
      </w:r>
      <w:r>
        <w:tab/>
        <w:t>Sewell/Smith</w:t>
      </w:r>
    </w:p>
    <w:p w:rsidR="00556C56" w:rsidRDefault="00556C56" w:rsidP="000A1C49">
      <w:pPr>
        <w:rPr>
          <w:b/>
        </w:rPr>
      </w:pPr>
      <w:r>
        <w:rPr>
          <w:b/>
        </w:rPr>
        <w:t>BE IT RESOLVED that this meeting of the Village of South River Council be closed under Subsection 239.2 © and (d) and that this Council proceed in Camera at 9:11 p.m. for the purpose of discussing a personnel issue</w:t>
      </w:r>
      <w:r w:rsidR="00741547">
        <w:rPr>
          <w:b/>
        </w:rPr>
        <w:t>.</w:t>
      </w:r>
    </w:p>
    <w:p w:rsidR="00741547" w:rsidRPr="00741547" w:rsidRDefault="00741547" w:rsidP="00741547">
      <w:pPr>
        <w:jc w:val="right"/>
        <w:rPr>
          <w:u w:val="single"/>
        </w:rPr>
      </w:pPr>
      <w:r>
        <w:rPr>
          <w:u w:val="single"/>
        </w:rPr>
        <w:t>Carried</w:t>
      </w:r>
    </w:p>
    <w:p w:rsidR="00741547" w:rsidRDefault="00741547" w:rsidP="000A1C49">
      <w:pPr>
        <w:rPr>
          <w:b/>
        </w:rPr>
      </w:pPr>
    </w:p>
    <w:p w:rsidR="00741547" w:rsidRPr="00741547" w:rsidRDefault="00741547" w:rsidP="000A1C49">
      <w:r w:rsidRPr="00741547">
        <w:t>15-2015</w:t>
      </w:r>
      <w:r w:rsidRPr="00741547">
        <w:tab/>
        <w:t>Smith/Mahon</w:t>
      </w:r>
    </w:p>
    <w:p w:rsidR="00741547" w:rsidRDefault="00741547" w:rsidP="000A1C49">
      <w:pPr>
        <w:rPr>
          <w:b/>
        </w:rPr>
      </w:pPr>
      <w:r>
        <w:rPr>
          <w:b/>
        </w:rPr>
        <w:t xml:space="preserve">BE IT RESOLVED THAT this Council adjourn the </w:t>
      </w:r>
      <w:proofErr w:type="gramStart"/>
      <w:r>
        <w:rPr>
          <w:b/>
        </w:rPr>
        <w:t>Closed</w:t>
      </w:r>
      <w:proofErr w:type="gramEnd"/>
      <w:r>
        <w:rPr>
          <w:b/>
        </w:rPr>
        <w:t xml:space="preserve"> meeting and reconvene in Open Session at 9:26 p.m. with Mayor Jim Coleman as Chair.</w:t>
      </w:r>
    </w:p>
    <w:p w:rsidR="00741547" w:rsidRDefault="00741547" w:rsidP="000A1C49">
      <w:pPr>
        <w:rPr>
          <w:b/>
        </w:rPr>
      </w:pPr>
    </w:p>
    <w:p w:rsidR="00741547" w:rsidRPr="00741547" w:rsidRDefault="00741547" w:rsidP="000A1C49">
      <w:r w:rsidRPr="00741547">
        <w:t>16-2015</w:t>
      </w:r>
      <w:r w:rsidRPr="00741547">
        <w:tab/>
        <w:t>Smith/Sewell</w:t>
      </w:r>
    </w:p>
    <w:p w:rsidR="00741547" w:rsidRDefault="00741547" w:rsidP="000A1C49">
      <w:pPr>
        <w:rPr>
          <w:b/>
        </w:rPr>
      </w:pPr>
      <w:r>
        <w:rPr>
          <w:b/>
        </w:rPr>
        <w:t xml:space="preserve">BE IT RESOLVED THAT the Council of the Village of South River does hereby approve the Personnel Committee’s recommendation (Motion #1-2015) to allow the Clerk Administrator to change her hours so she may take on the responsibility of the Central Almaguin Planning Board Secretary on Wednesdays between the hours of 9:00 a.m. and </w:t>
      </w:r>
      <w:r>
        <w:rPr>
          <w:b/>
        </w:rPr>
        <w:lastRenderedPageBreak/>
        <w:t>2:00 p.m. with the time being made up during each week after hours or from her overtime bank.</w:t>
      </w:r>
    </w:p>
    <w:p w:rsidR="00741547" w:rsidRDefault="00741547" w:rsidP="00741547">
      <w:pPr>
        <w:jc w:val="right"/>
        <w:rPr>
          <w:u w:val="single"/>
        </w:rPr>
      </w:pPr>
      <w:r>
        <w:rPr>
          <w:u w:val="single"/>
        </w:rPr>
        <w:t>Carried</w:t>
      </w:r>
    </w:p>
    <w:p w:rsidR="00741547" w:rsidRDefault="00741547" w:rsidP="00741547">
      <w:r>
        <w:t>17-2015</w:t>
      </w:r>
      <w:r>
        <w:tab/>
        <w:t>Sewell/Smith</w:t>
      </w:r>
    </w:p>
    <w:p w:rsidR="00741547" w:rsidRDefault="00741547" w:rsidP="00741547">
      <w:pPr>
        <w:rPr>
          <w:b/>
        </w:rPr>
      </w:pPr>
      <w:r>
        <w:rPr>
          <w:b/>
        </w:rPr>
        <w:t>BE IT RESOLVED THAT the Council of the Village of South River does hereby approve the Personnel Committee recommendation (Motion #2-2015) to provide a 3% annual salary increase to the Clerk Administrator’s wage retro to January 1, 2015 to December 31, 2016.</w:t>
      </w:r>
    </w:p>
    <w:p w:rsidR="00741547" w:rsidRDefault="00741547" w:rsidP="00741547">
      <w:pPr>
        <w:jc w:val="right"/>
        <w:rPr>
          <w:u w:val="single"/>
        </w:rPr>
      </w:pPr>
      <w:r>
        <w:rPr>
          <w:u w:val="single"/>
        </w:rPr>
        <w:t>Carried</w:t>
      </w:r>
    </w:p>
    <w:p w:rsidR="00741547" w:rsidRDefault="008F306F" w:rsidP="00741547">
      <w:r>
        <w:t>18-2015</w:t>
      </w:r>
      <w:r>
        <w:tab/>
        <w:t>Mahon/Sewell</w:t>
      </w:r>
    </w:p>
    <w:p w:rsidR="008F306F" w:rsidRDefault="008F306F" w:rsidP="00741547">
      <w:pPr>
        <w:rPr>
          <w:b/>
        </w:rPr>
      </w:pPr>
      <w:r>
        <w:rPr>
          <w:b/>
        </w:rPr>
        <w:t>BE IT RESOLVED THAT the Council of the Village of South River does hereby support the nomination of Teri Brandt to represent the District of Parry Sound Social Services Administration Board.</w:t>
      </w:r>
    </w:p>
    <w:p w:rsidR="008F306F" w:rsidRPr="008F306F" w:rsidRDefault="008F306F" w:rsidP="008F306F">
      <w:pPr>
        <w:jc w:val="right"/>
        <w:rPr>
          <w:u w:val="single"/>
        </w:rPr>
      </w:pPr>
      <w:r>
        <w:rPr>
          <w:u w:val="single"/>
        </w:rPr>
        <w:t>Carried</w:t>
      </w:r>
    </w:p>
    <w:p w:rsidR="000A1C49" w:rsidRPr="00810C97" w:rsidRDefault="000A1C49" w:rsidP="000A1C49"/>
    <w:p w:rsidR="000A1C49" w:rsidRDefault="000A1C49" w:rsidP="000A1C49">
      <w:pPr>
        <w:ind w:left="1800" w:hanging="1800"/>
        <w:rPr>
          <w:b/>
        </w:rPr>
      </w:pPr>
      <w:r w:rsidRPr="00A41109">
        <w:rPr>
          <w:b/>
        </w:rPr>
        <w:t xml:space="preserve">10.       </w:t>
      </w:r>
      <w:r w:rsidRPr="00A41109">
        <w:rPr>
          <w:b/>
          <w:u w:val="single"/>
        </w:rPr>
        <w:t>By-laws</w:t>
      </w:r>
      <w:r w:rsidRPr="00A41109">
        <w:rPr>
          <w:b/>
        </w:rPr>
        <w:t xml:space="preserve"> –  </w:t>
      </w:r>
      <w:r w:rsidRPr="00A41109">
        <w:rPr>
          <w:b/>
        </w:rPr>
        <w:tab/>
      </w:r>
    </w:p>
    <w:p w:rsidR="008F306F" w:rsidRPr="008F306F" w:rsidRDefault="008F306F" w:rsidP="000A1C49">
      <w:pPr>
        <w:ind w:left="1800" w:hanging="1800"/>
      </w:pPr>
      <w:r>
        <w:t>19-2015</w:t>
      </w:r>
      <w:r>
        <w:tab/>
        <w:t>Sewell/Smith</w:t>
      </w:r>
    </w:p>
    <w:p w:rsidR="000A1C49" w:rsidRDefault="000A1C49" w:rsidP="000A1C49">
      <w:pPr>
        <w:ind w:left="1800" w:hanging="1800"/>
        <w:rPr>
          <w:b/>
        </w:rPr>
      </w:pPr>
      <w:r>
        <w:rPr>
          <w:b/>
        </w:rPr>
        <w:t>BE IT RESOLVED THAT the Council of the Village of South River does hereby read a</w:t>
      </w:r>
    </w:p>
    <w:p w:rsidR="008F306F" w:rsidRDefault="000A1C49" w:rsidP="008F306F">
      <w:pPr>
        <w:ind w:left="1800" w:hanging="1800"/>
        <w:rPr>
          <w:b/>
        </w:rPr>
      </w:pPr>
      <w:proofErr w:type="gramStart"/>
      <w:r>
        <w:rPr>
          <w:b/>
        </w:rPr>
        <w:t>first</w:t>
      </w:r>
      <w:proofErr w:type="gramEnd"/>
      <w:r>
        <w:rPr>
          <w:b/>
        </w:rPr>
        <w:t>, second and third time and finally pass By-law #</w:t>
      </w:r>
      <w:r w:rsidR="008F306F">
        <w:rPr>
          <w:b/>
        </w:rPr>
        <w:t>1-2015</w:t>
      </w:r>
      <w:r>
        <w:rPr>
          <w:b/>
        </w:rPr>
        <w:t>, being a by-law</w:t>
      </w:r>
      <w:r w:rsidR="008F306F">
        <w:rPr>
          <w:b/>
        </w:rPr>
        <w:t xml:space="preserve"> to authorize </w:t>
      </w:r>
    </w:p>
    <w:p w:rsidR="008F306F" w:rsidRDefault="008F306F" w:rsidP="000A1C49">
      <w:pPr>
        <w:ind w:left="1800" w:hanging="1800"/>
        <w:rPr>
          <w:b/>
        </w:rPr>
      </w:pPr>
      <w:proofErr w:type="gramStart"/>
      <w:r>
        <w:rPr>
          <w:b/>
        </w:rPr>
        <w:t>borrowing</w:t>
      </w:r>
      <w:proofErr w:type="gramEnd"/>
      <w:r>
        <w:rPr>
          <w:b/>
        </w:rPr>
        <w:t xml:space="preserve"> from time to time to meet current expenditures, </w:t>
      </w:r>
      <w:r w:rsidR="000A1C49">
        <w:rPr>
          <w:b/>
        </w:rPr>
        <w:t xml:space="preserve">with the signatures of the </w:t>
      </w:r>
    </w:p>
    <w:p w:rsidR="000A1C49" w:rsidRDefault="000A1C49" w:rsidP="000A1C49">
      <w:pPr>
        <w:ind w:left="1800" w:hanging="1800"/>
        <w:rPr>
          <w:b/>
        </w:rPr>
      </w:pPr>
      <w:r>
        <w:rPr>
          <w:b/>
        </w:rPr>
        <w:t>Mayor and the Clerk Administrator and the corporate seal affixed.</w:t>
      </w:r>
    </w:p>
    <w:p w:rsidR="000A1C49" w:rsidRPr="006D10C0" w:rsidRDefault="000A1C49" w:rsidP="000A1C49">
      <w:pPr>
        <w:ind w:left="1800" w:hanging="1800"/>
        <w:jc w:val="right"/>
        <w:rPr>
          <w:u w:val="single"/>
        </w:rPr>
      </w:pPr>
      <w:r>
        <w:rPr>
          <w:u w:val="single"/>
        </w:rPr>
        <w:t>Carried</w:t>
      </w:r>
    </w:p>
    <w:p w:rsidR="008F306F" w:rsidRDefault="008F306F" w:rsidP="000A1C49">
      <w:r>
        <w:t>20-2015</w:t>
      </w:r>
      <w:r>
        <w:tab/>
        <w:t>Sewell/Mahon</w:t>
      </w:r>
    </w:p>
    <w:p w:rsidR="008F306F" w:rsidRDefault="008F306F" w:rsidP="000A1C49">
      <w:pPr>
        <w:rPr>
          <w:b/>
        </w:rPr>
      </w:pPr>
      <w:r>
        <w:rPr>
          <w:b/>
        </w:rPr>
        <w:t>BE IT RESOLVED THAT the Council of the Village of South River does hereby read a first, second and third time and finally pass by-law #2-2015 and By-law #3-2015 being by-laws to adopt amendments to the Village of South River Zoning by-law #17-95, with the signatures of the Mayor and the Clerk Administrator and the corporate seal affixed.</w:t>
      </w:r>
    </w:p>
    <w:p w:rsidR="008F306F" w:rsidRPr="008F306F" w:rsidRDefault="008F306F" w:rsidP="008F306F">
      <w:pPr>
        <w:jc w:val="right"/>
        <w:rPr>
          <w:u w:val="single"/>
        </w:rPr>
      </w:pPr>
      <w:r>
        <w:rPr>
          <w:u w:val="single"/>
        </w:rPr>
        <w:t>Carried</w:t>
      </w:r>
    </w:p>
    <w:p w:rsidR="000A1C49" w:rsidRPr="00385E18" w:rsidRDefault="000A1C49" w:rsidP="000A1C49">
      <w:pPr>
        <w:rPr>
          <w:b/>
        </w:rPr>
      </w:pPr>
      <w:r w:rsidRPr="00385E18">
        <w:rPr>
          <w:b/>
        </w:rPr>
        <w:t>1</w:t>
      </w:r>
      <w:r>
        <w:rPr>
          <w:b/>
        </w:rPr>
        <w:t>1</w:t>
      </w:r>
      <w:r w:rsidRPr="00385E18">
        <w:t xml:space="preserve">. </w:t>
      </w:r>
      <w:r>
        <w:tab/>
      </w:r>
      <w:r w:rsidRPr="00385E18">
        <w:rPr>
          <w:b/>
          <w:u w:val="single"/>
        </w:rPr>
        <w:t>Confirming By-law</w:t>
      </w:r>
      <w:r w:rsidRPr="00385E18">
        <w:rPr>
          <w:b/>
        </w:rPr>
        <w:t xml:space="preserve"> </w:t>
      </w:r>
    </w:p>
    <w:p w:rsidR="000A1C49" w:rsidRDefault="008F306F" w:rsidP="000A1C49">
      <w:r>
        <w:t>21-2015</w:t>
      </w:r>
      <w:r w:rsidR="000A1C49">
        <w:tab/>
      </w:r>
      <w:r>
        <w:t>Smith/Sewell</w:t>
      </w:r>
    </w:p>
    <w:p w:rsidR="000A1C49" w:rsidRDefault="000A1C49" w:rsidP="000A1C49">
      <w:pPr>
        <w:rPr>
          <w:b/>
        </w:rPr>
      </w:pPr>
      <w:r>
        <w:rPr>
          <w:b/>
        </w:rPr>
        <w:t xml:space="preserve">BE IT RESOLVED </w:t>
      </w:r>
      <w:r w:rsidRPr="000A5791">
        <w:rPr>
          <w:b/>
        </w:rPr>
        <w:t xml:space="preserve">THAT </w:t>
      </w:r>
      <w:r>
        <w:rPr>
          <w:b/>
        </w:rPr>
        <w:t>the Council of the Village of South River does hereby read a first, second and third time and finally pass By-law #</w:t>
      </w:r>
      <w:r w:rsidR="008F306F">
        <w:rPr>
          <w:b/>
        </w:rPr>
        <w:t>4-2015</w:t>
      </w:r>
      <w:r>
        <w:rPr>
          <w:b/>
        </w:rPr>
        <w:t xml:space="preserve">, being a by-law to confirm the proceedings of Council at its meeting held on the </w:t>
      </w:r>
      <w:r w:rsidR="008F306F">
        <w:rPr>
          <w:b/>
        </w:rPr>
        <w:t>12</w:t>
      </w:r>
      <w:r w:rsidRPr="007415F6">
        <w:rPr>
          <w:b/>
          <w:vertAlign w:val="superscript"/>
        </w:rPr>
        <w:t>th</w:t>
      </w:r>
      <w:r>
        <w:rPr>
          <w:b/>
        </w:rPr>
        <w:t xml:space="preserve"> day of </w:t>
      </w:r>
      <w:r w:rsidR="008F306F">
        <w:rPr>
          <w:b/>
        </w:rPr>
        <w:t>January</w:t>
      </w:r>
      <w:r>
        <w:rPr>
          <w:b/>
        </w:rPr>
        <w:t>, 201</w:t>
      </w:r>
      <w:r w:rsidR="008F306F">
        <w:rPr>
          <w:b/>
        </w:rPr>
        <w:t>5</w:t>
      </w:r>
      <w:r>
        <w:rPr>
          <w:b/>
        </w:rPr>
        <w:t xml:space="preserve"> with the signatures of the Mayor and the Clerk Administrator and the corporate seal affixed.</w:t>
      </w:r>
    </w:p>
    <w:p w:rsidR="000A1C49" w:rsidRPr="00385E18" w:rsidRDefault="000A1C49" w:rsidP="000A1C49">
      <w:pPr>
        <w:jc w:val="right"/>
        <w:rPr>
          <w:u w:val="single"/>
        </w:rPr>
      </w:pPr>
      <w:r w:rsidRPr="00385E18">
        <w:rPr>
          <w:u w:val="single"/>
        </w:rPr>
        <w:t>Carried</w:t>
      </w:r>
    </w:p>
    <w:p w:rsidR="000A1C49" w:rsidRDefault="000A1C49" w:rsidP="000A1C49">
      <w:pPr>
        <w:rPr>
          <w:b/>
        </w:rPr>
      </w:pPr>
    </w:p>
    <w:p w:rsidR="000A1C49" w:rsidRPr="00385E18" w:rsidRDefault="000A1C49" w:rsidP="000A1C49">
      <w:pPr>
        <w:rPr>
          <w:b/>
        </w:rPr>
      </w:pPr>
      <w:r w:rsidRPr="00385E18">
        <w:rPr>
          <w:b/>
        </w:rPr>
        <w:t>1</w:t>
      </w:r>
      <w:r>
        <w:rPr>
          <w:b/>
        </w:rPr>
        <w:t>2</w:t>
      </w:r>
      <w:r w:rsidRPr="00385E18">
        <w:t xml:space="preserve">. </w:t>
      </w:r>
      <w:r>
        <w:tab/>
      </w:r>
      <w:r w:rsidRPr="00385E18">
        <w:rPr>
          <w:b/>
          <w:u w:val="single"/>
        </w:rPr>
        <w:t>Adjournment</w:t>
      </w:r>
    </w:p>
    <w:p w:rsidR="008F306F" w:rsidRPr="008F306F" w:rsidRDefault="008F306F" w:rsidP="000A1C49">
      <w:pPr>
        <w:rPr>
          <w:sz w:val="22"/>
          <w:szCs w:val="22"/>
        </w:rPr>
      </w:pPr>
      <w:r>
        <w:rPr>
          <w:sz w:val="22"/>
          <w:szCs w:val="22"/>
        </w:rPr>
        <w:t>22-2015</w:t>
      </w:r>
      <w:r>
        <w:rPr>
          <w:sz w:val="22"/>
          <w:szCs w:val="22"/>
        </w:rPr>
        <w:tab/>
        <w:t>Sewell/Smith</w:t>
      </w:r>
    </w:p>
    <w:p w:rsidR="000A1C49" w:rsidRDefault="000A1C49" w:rsidP="000A1C49">
      <w:pPr>
        <w:rPr>
          <w:b/>
        </w:rPr>
      </w:pPr>
      <w:r>
        <w:rPr>
          <w:b/>
          <w:sz w:val="22"/>
          <w:szCs w:val="22"/>
        </w:rPr>
        <w:t xml:space="preserve">BE IT RESOLVED </w:t>
      </w:r>
      <w:r w:rsidRPr="000A5791">
        <w:rPr>
          <w:b/>
        </w:rPr>
        <w:t xml:space="preserve">THAT </w:t>
      </w:r>
      <w:r>
        <w:rPr>
          <w:b/>
        </w:rPr>
        <w:t xml:space="preserve">this Council of the Village of South River does hereby adjourn to meet again as the South River Council on Monday, January </w:t>
      </w:r>
      <w:r w:rsidR="008F306F">
        <w:rPr>
          <w:b/>
        </w:rPr>
        <w:t>26</w:t>
      </w:r>
      <w:r>
        <w:rPr>
          <w:b/>
        </w:rPr>
        <w:t xml:space="preserve">, 2015 at 5:30 p.m. in the </w:t>
      </w:r>
      <w:smartTag w:uri="urn:schemas-microsoft-com:office:smarttags" w:element="place">
        <w:r>
          <w:rPr>
            <w:b/>
          </w:rPr>
          <w:t>South River</w:t>
        </w:r>
      </w:smartTag>
      <w:r>
        <w:rPr>
          <w:b/>
        </w:rPr>
        <w:t xml:space="preserve"> Council Chambers located at </w:t>
      </w:r>
      <w:smartTag w:uri="urn:schemas-microsoft-com:office:smarttags" w:element="Street">
        <w:smartTag w:uri="urn:schemas-microsoft-com:office:smarttags" w:element="address">
          <w:r>
            <w:rPr>
              <w:b/>
            </w:rPr>
            <w:t>63 Marie Street</w:t>
          </w:r>
        </w:smartTag>
      </w:smartTag>
      <w:r>
        <w:rPr>
          <w:b/>
        </w:rPr>
        <w:t xml:space="preserve"> or at the call of the Mayor. Time of Adjournment: </w:t>
      </w:r>
      <w:r w:rsidR="008F306F">
        <w:rPr>
          <w:b/>
        </w:rPr>
        <w:t>9:30</w:t>
      </w:r>
      <w:r>
        <w:rPr>
          <w:b/>
        </w:rPr>
        <w:t xml:space="preserve"> p.m.</w:t>
      </w:r>
      <w:r>
        <w:rPr>
          <w:b/>
        </w:rPr>
        <w:tab/>
      </w:r>
    </w:p>
    <w:p w:rsidR="000A1C49" w:rsidRDefault="000A1C49" w:rsidP="000A1C49">
      <w:pPr>
        <w:jc w:val="right"/>
        <w:rPr>
          <w:u w:val="single"/>
        </w:rPr>
      </w:pPr>
      <w:r>
        <w:rPr>
          <w:b/>
        </w:rPr>
        <w:tab/>
      </w:r>
      <w:r>
        <w:rPr>
          <w:b/>
        </w:rPr>
        <w:tab/>
      </w:r>
      <w:r>
        <w:rPr>
          <w:b/>
        </w:rPr>
        <w:tab/>
      </w:r>
      <w:r w:rsidRPr="00385E18">
        <w:rPr>
          <w:u w:val="single"/>
        </w:rPr>
        <w:t>Carried</w:t>
      </w:r>
    </w:p>
    <w:p w:rsidR="000A1C49" w:rsidRDefault="000A1C49" w:rsidP="000A1C49">
      <w:pPr>
        <w:jc w:val="right"/>
        <w:rPr>
          <w:u w:val="single"/>
        </w:rPr>
      </w:pPr>
    </w:p>
    <w:p w:rsidR="000A1C49" w:rsidRDefault="000A1C49" w:rsidP="000A1C49">
      <w:pPr>
        <w:jc w:val="right"/>
        <w:rPr>
          <w:u w:val="single"/>
        </w:rPr>
      </w:pPr>
    </w:p>
    <w:p w:rsidR="000A1C49" w:rsidRDefault="000A1C49" w:rsidP="000A1C49">
      <w:pPr>
        <w:jc w:val="right"/>
        <w:rPr>
          <w:u w:val="single"/>
        </w:rPr>
      </w:pPr>
    </w:p>
    <w:p w:rsidR="000D7705" w:rsidRDefault="000D7705" w:rsidP="000A1C49">
      <w:pPr>
        <w:jc w:val="right"/>
        <w:rPr>
          <w:u w:val="single"/>
        </w:rPr>
      </w:pPr>
    </w:p>
    <w:p w:rsidR="000D7705" w:rsidRDefault="000D7705" w:rsidP="000A1C49">
      <w:pPr>
        <w:jc w:val="right"/>
        <w:rPr>
          <w:u w:val="single"/>
        </w:rPr>
      </w:pPr>
    </w:p>
    <w:p w:rsidR="000A1C49" w:rsidRDefault="000A1C49" w:rsidP="000A1C49">
      <w:pPr>
        <w:jc w:val="right"/>
        <w:rPr>
          <w:b/>
        </w:rPr>
      </w:pPr>
      <w:r>
        <w:rPr>
          <w:b/>
        </w:rPr>
        <w:t>________________________________________</w:t>
      </w:r>
    </w:p>
    <w:p w:rsidR="000A1C49" w:rsidRDefault="000A1C49" w:rsidP="000A1C49">
      <w:pPr>
        <w:jc w:val="right"/>
        <w:rPr>
          <w:b/>
        </w:rPr>
      </w:pPr>
      <w:r>
        <w:rPr>
          <w:b/>
        </w:rPr>
        <w:t>Jim Coleman, Mayor</w:t>
      </w:r>
    </w:p>
    <w:p w:rsidR="000A1C49" w:rsidRDefault="000A1C49" w:rsidP="000A1C49">
      <w:pPr>
        <w:jc w:val="right"/>
        <w:rPr>
          <w:b/>
        </w:rPr>
      </w:pPr>
    </w:p>
    <w:p w:rsidR="000A1C49" w:rsidRDefault="000A1C49" w:rsidP="000A1C49">
      <w:pPr>
        <w:jc w:val="right"/>
        <w:rPr>
          <w:b/>
        </w:rPr>
      </w:pPr>
    </w:p>
    <w:p w:rsidR="000A1C49" w:rsidRDefault="000A1C49" w:rsidP="000A1C49">
      <w:pPr>
        <w:jc w:val="right"/>
        <w:rPr>
          <w:b/>
        </w:rPr>
      </w:pPr>
    </w:p>
    <w:p w:rsidR="000A1C49" w:rsidRDefault="000A1C49" w:rsidP="000A1C49">
      <w:pPr>
        <w:jc w:val="right"/>
        <w:rPr>
          <w:b/>
        </w:rPr>
      </w:pPr>
      <w:r>
        <w:rPr>
          <w:b/>
        </w:rPr>
        <w:t>________________________________________</w:t>
      </w:r>
    </w:p>
    <w:p w:rsidR="000A1C49" w:rsidRDefault="000A1C49" w:rsidP="000A1C49">
      <w:r>
        <w:rPr>
          <w:b/>
        </w:rPr>
        <w:tab/>
      </w:r>
      <w:r>
        <w:rPr>
          <w:b/>
        </w:rPr>
        <w:tab/>
      </w:r>
      <w:r>
        <w:rPr>
          <w:b/>
        </w:rPr>
        <w:tab/>
      </w:r>
      <w:r>
        <w:rPr>
          <w:b/>
        </w:rPr>
        <w:tab/>
      </w:r>
      <w:r>
        <w:rPr>
          <w:b/>
        </w:rPr>
        <w:tab/>
      </w:r>
      <w:r>
        <w:rPr>
          <w:b/>
        </w:rPr>
        <w:tab/>
      </w:r>
      <w:r>
        <w:rPr>
          <w:b/>
        </w:rPr>
        <w:tab/>
        <w:t xml:space="preserve">      Susan L. Arnold, Clerk Administrator</w:t>
      </w:r>
    </w:p>
    <w:p w:rsidR="000A1C49" w:rsidRDefault="000A1C49" w:rsidP="000A1C49"/>
    <w:p w:rsidR="000A1C49" w:rsidRDefault="000A1C49" w:rsidP="000A1C49"/>
    <w:p w:rsidR="000A1C49" w:rsidRDefault="000A1C49" w:rsidP="000A1C49"/>
    <w:p w:rsidR="000A1C49" w:rsidRDefault="000A1C49" w:rsidP="000A1C49"/>
    <w:p w:rsidR="001E1150" w:rsidRDefault="001E1150"/>
    <w:sectPr w:rsidR="001E1150" w:rsidSect="00F32EC2">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5030E"/>
    <w:multiLevelType w:val="hybridMultilevel"/>
    <w:tmpl w:val="57E42D9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58C086F"/>
    <w:multiLevelType w:val="hybridMultilevel"/>
    <w:tmpl w:val="2522D29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AA973AC"/>
    <w:multiLevelType w:val="hybridMultilevel"/>
    <w:tmpl w:val="4056851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77123373"/>
    <w:multiLevelType w:val="hybridMultilevel"/>
    <w:tmpl w:val="F5321A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784832C4"/>
    <w:multiLevelType w:val="hybridMultilevel"/>
    <w:tmpl w:val="713EECD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C49"/>
    <w:rsid w:val="000A1C49"/>
    <w:rsid w:val="000D7705"/>
    <w:rsid w:val="0012364B"/>
    <w:rsid w:val="001502C6"/>
    <w:rsid w:val="001677F4"/>
    <w:rsid w:val="001B6E09"/>
    <w:rsid w:val="001E1150"/>
    <w:rsid w:val="00240B47"/>
    <w:rsid w:val="00343F59"/>
    <w:rsid w:val="00370C62"/>
    <w:rsid w:val="00556C56"/>
    <w:rsid w:val="005A7515"/>
    <w:rsid w:val="005D6B2D"/>
    <w:rsid w:val="00613841"/>
    <w:rsid w:val="00741547"/>
    <w:rsid w:val="008F306F"/>
    <w:rsid w:val="00B26166"/>
    <w:rsid w:val="00B74A79"/>
    <w:rsid w:val="00CB0C2C"/>
    <w:rsid w:val="00E02513"/>
    <w:rsid w:val="00EB1A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C49"/>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C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C49"/>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C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D33D5-7426-4B41-9F0D-A2618C7E3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4</Pages>
  <Words>1828</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3</cp:revision>
  <cp:lastPrinted>2015-01-23T13:59:00Z</cp:lastPrinted>
  <dcterms:created xsi:type="dcterms:W3CDTF">2015-01-21T14:36:00Z</dcterms:created>
  <dcterms:modified xsi:type="dcterms:W3CDTF">2015-02-10T21:59:00Z</dcterms:modified>
</cp:coreProperties>
</file>